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6F" w:rsidRDefault="0008439B">
      <w:r>
        <w:t>UNIVERSIDAD AUTONOMA LATINOAMERICANA</w:t>
      </w:r>
    </w:p>
    <w:p w:rsidR="005C766F" w:rsidRDefault="005C766F">
      <w:r>
        <w:t>PROFESOR JORGE MARIO GAVIRIA HINCAPIE</w:t>
      </w:r>
    </w:p>
    <w:p w:rsidR="00E94CB1" w:rsidRDefault="005C766F">
      <w:r>
        <w:t>BASE DE DATOS</w:t>
      </w:r>
    </w:p>
    <w:p w:rsidR="005C766F" w:rsidRDefault="005C766F">
      <w:r>
        <w:t>NOMBRE: ___________________________________________</w:t>
      </w:r>
    </w:p>
    <w:p w:rsidR="005C766F" w:rsidRDefault="005C766F"/>
    <w:p w:rsidR="000B2071" w:rsidRDefault="000B2071" w:rsidP="0085434B">
      <w:pPr>
        <w:pStyle w:val="Prrafodelista"/>
        <w:numPr>
          <w:ilvl w:val="0"/>
          <w:numId w:val="4"/>
        </w:numPr>
      </w:pPr>
      <w:r>
        <w:t>Dado l</w:t>
      </w:r>
      <w:r w:rsidR="00241FFA">
        <w:t>o</w:t>
      </w:r>
      <w:r>
        <w:t xml:space="preserve"> siguiente </w:t>
      </w:r>
      <w:r w:rsidR="005A4D9D">
        <w:t xml:space="preserve">Describa los elementos que componen </w:t>
      </w:r>
      <w:r>
        <w:t>una base de datos relacional</w:t>
      </w:r>
      <w:r w:rsidR="009C663B">
        <w:t xml:space="preserve">. </w:t>
      </w:r>
    </w:p>
    <w:p w:rsidR="00F371C3" w:rsidRPr="000B2071" w:rsidRDefault="000B2071">
      <w:r w:rsidRPr="000B2071">
        <w:object w:dxaOrig="12156" w:dyaOrig="3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139pt" o:ole="">
            <v:imagedata r:id="rId5" o:title=""/>
          </v:shape>
          <o:OLEObject Type="Embed" ProgID="Unknown" ShapeID="_x0000_i1025" DrawAspect="Content" ObjectID="_1595185228" r:id="rId6"/>
        </w:object>
      </w:r>
    </w:p>
    <w:p w:rsidR="00F371C3" w:rsidRDefault="00F371C3"/>
    <w:p w:rsidR="005A4D9D" w:rsidRDefault="0085434B" w:rsidP="0085434B">
      <w:pPr>
        <w:pStyle w:val="Prrafodelista"/>
        <w:numPr>
          <w:ilvl w:val="0"/>
          <w:numId w:val="4"/>
        </w:numPr>
      </w:pPr>
      <w:r>
        <w:t xml:space="preserve">Describa una </w:t>
      </w:r>
      <w:proofErr w:type="spellStart"/>
      <w:r w:rsidR="00C93377">
        <w:rPr>
          <w:b/>
        </w:rPr>
        <w:t>T</w:t>
      </w:r>
      <w:r w:rsidR="009C663B" w:rsidRPr="0085434B">
        <w:rPr>
          <w:b/>
        </w:rPr>
        <w:t>upla</w:t>
      </w:r>
      <w:proofErr w:type="spellEnd"/>
      <w:r w:rsidR="009C663B">
        <w:t xml:space="preserve"> para el ejemplo anterior.</w:t>
      </w:r>
    </w:p>
    <w:p w:rsidR="009C663B" w:rsidRDefault="0085434B">
      <w:r>
        <w:t>_________________________________________________________</w:t>
      </w:r>
    </w:p>
    <w:p w:rsidR="0085434B" w:rsidRDefault="0085434B" w:rsidP="0085434B">
      <w:r>
        <w:t>_________________________________________________________</w:t>
      </w:r>
    </w:p>
    <w:p w:rsidR="0085434B" w:rsidRDefault="0085434B" w:rsidP="0085434B">
      <w:r>
        <w:t>_________________________________________________________</w:t>
      </w:r>
    </w:p>
    <w:p w:rsidR="0085434B" w:rsidRDefault="0085434B"/>
    <w:p w:rsidR="00241FFA" w:rsidRDefault="00241FFA" w:rsidP="00241FFA">
      <w:pPr>
        <w:pStyle w:val="Prrafodelista"/>
        <w:numPr>
          <w:ilvl w:val="0"/>
          <w:numId w:val="4"/>
        </w:numPr>
      </w:pPr>
      <w:r>
        <w:t>Dibuje un Modelo Entidad Relación para el ejemplo 1</w:t>
      </w:r>
    </w:p>
    <w:p w:rsidR="000B2071" w:rsidRDefault="005E5E02" w:rsidP="0085434B">
      <w:pPr>
        <w:pStyle w:val="Prrafodelista"/>
        <w:numPr>
          <w:ilvl w:val="0"/>
          <w:numId w:val="4"/>
        </w:numPr>
      </w:pPr>
      <w:r>
        <w:t xml:space="preserve"> </w:t>
      </w:r>
      <w:proofErr w:type="spellStart"/>
      <w:r>
        <w:t>Cuales</w:t>
      </w:r>
      <w:proofErr w:type="spellEnd"/>
      <w:r>
        <w:t xml:space="preserve"> son las principales características que se busca evitar con una base de datos relacional</w:t>
      </w:r>
    </w:p>
    <w:p w:rsidR="009C663B" w:rsidRDefault="009C663B"/>
    <w:p w:rsidR="0085434B" w:rsidRDefault="0085434B"/>
    <w:p w:rsidR="0085434B" w:rsidRDefault="0085434B"/>
    <w:p w:rsidR="009C663B" w:rsidRDefault="009C663B" w:rsidP="0085434B">
      <w:pPr>
        <w:pStyle w:val="Prrafodelista"/>
        <w:numPr>
          <w:ilvl w:val="0"/>
          <w:numId w:val="4"/>
        </w:numPr>
      </w:pPr>
      <w:r>
        <w:t xml:space="preserve">Describa los </w:t>
      </w:r>
      <w:r w:rsidRPr="0085434B">
        <w:rPr>
          <w:b/>
        </w:rPr>
        <w:t xml:space="preserve">Meta datos </w:t>
      </w:r>
      <w:r>
        <w:t>para “</w:t>
      </w:r>
      <w:r w:rsidR="0085434B">
        <w:t>PRODUCTOS</w:t>
      </w:r>
      <w:r>
        <w:t>”</w:t>
      </w:r>
      <w:r w:rsidR="003C5D82">
        <w:t xml:space="preserve"> del punto 1.</w:t>
      </w:r>
    </w:p>
    <w:p w:rsidR="009C663B" w:rsidRDefault="009C663B"/>
    <w:p w:rsidR="009C663B" w:rsidRDefault="003C5D82" w:rsidP="0085434B">
      <w:pPr>
        <w:pStyle w:val="Prrafodelista"/>
        <w:numPr>
          <w:ilvl w:val="0"/>
          <w:numId w:val="4"/>
        </w:numPr>
      </w:pPr>
      <w:r>
        <w:t>¿</w:t>
      </w:r>
      <w:proofErr w:type="spellStart"/>
      <w:r w:rsidR="0085434B">
        <w:t>Como</w:t>
      </w:r>
      <w:proofErr w:type="spellEnd"/>
      <w:r w:rsidR="0085434B">
        <w:t xml:space="preserve"> se conoce</w:t>
      </w:r>
      <w:r>
        <w:t xml:space="preserve"> o qué son</w:t>
      </w:r>
      <w:r w:rsidR="0085434B">
        <w:t xml:space="preserve"> los </w:t>
      </w:r>
      <w:r>
        <w:t>M</w:t>
      </w:r>
      <w:r w:rsidR="0085434B" w:rsidRPr="003C5D82">
        <w:rPr>
          <w:b/>
        </w:rPr>
        <w:t xml:space="preserve">eta </w:t>
      </w:r>
      <w:r>
        <w:rPr>
          <w:b/>
        </w:rPr>
        <w:t>D</w:t>
      </w:r>
      <w:r w:rsidR="0085434B" w:rsidRPr="003C5D82">
        <w:rPr>
          <w:b/>
        </w:rPr>
        <w:t>atos</w:t>
      </w:r>
      <w:r w:rsidR="0085434B">
        <w:t>? ________________________________</w:t>
      </w:r>
    </w:p>
    <w:p w:rsidR="005E5E02" w:rsidRDefault="005E5E02">
      <w:r>
        <w:br w:type="page"/>
      </w:r>
    </w:p>
    <w:p w:rsidR="009C663B" w:rsidRDefault="009C663B" w:rsidP="005E5E02">
      <w:pPr>
        <w:pStyle w:val="Prrafodelista"/>
      </w:pPr>
    </w:p>
    <w:p w:rsidR="0085434B" w:rsidRDefault="0085434B" w:rsidP="0085434B">
      <w:pPr>
        <w:pStyle w:val="Prrafodelista"/>
      </w:pPr>
    </w:p>
    <w:p w:rsidR="005A4D9D" w:rsidRDefault="009C663B">
      <w:r>
        <w:t>T</w:t>
      </w:r>
      <w:r w:rsidR="005A4D9D">
        <w:t xml:space="preserve">eniendo en cuenta la siguiente situación </w:t>
      </w:r>
    </w:p>
    <w:p w:rsidR="005A4D9D" w:rsidRPr="0085434B" w:rsidRDefault="005A4D9D" w:rsidP="0085434B">
      <w:pPr>
        <w:pStyle w:val="Prrafodelista"/>
        <w:numPr>
          <w:ilvl w:val="0"/>
          <w:numId w:val="4"/>
        </w:numPr>
        <w:rPr>
          <w:lang w:val="es-ES"/>
        </w:rPr>
      </w:pPr>
      <w:r w:rsidRPr="0085434B">
        <w:rPr>
          <w:lang w:val="es-ES"/>
        </w:rPr>
        <w:t xml:space="preserve">Si dos clientes retiran  fondos (por ejemplo 50 US y 100 US respectivamente) de la cuenta A en aproximadamente el mismo tiempo, el resultado de las ejecuciones puede dejar la cuenta en un estado incorrecto  (o inconsistente). </w:t>
      </w:r>
    </w:p>
    <w:p w:rsidR="005A4D9D" w:rsidRPr="0085434B" w:rsidRDefault="005A4D9D" w:rsidP="0085434B">
      <w:pPr>
        <w:rPr>
          <w:lang w:val="es-ES"/>
        </w:rPr>
      </w:pPr>
      <w:r w:rsidRPr="0085434B">
        <w:rPr>
          <w:lang w:val="es-ES"/>
        </w:rPr>
        <w:t>El concep</w:t>
      </w:r>
      <w:r w:rsidR="0085434B" w:rsidRPr="0085434B">
        <w:rPr>
          <w:lang w:val="es-ES"/>
        </w:rPr>
        <w:t>to al que se refiere o describe esta situación es</w:t>
      </w:r>
    </w:p>
    <w:p w:rsidR="005A4D9D" w:rsidRDefault="005A4D9D" w:rsidP="005A4D9D">
      <w:pPr>
        <w:pStyle w:val="Prrafodelista"/>
        <w:numPr>
          <w:ilvl w:val="0"/>
          <w:numId w:val="1"/>
        </w:numPr>
      </w:pPr>
      <w:r>
        <w:t>Atomicidad</w:t>
      </w:r>
    </w:p>
    <w:p w:rsidR="005A4D9D" w:rsidRDefault="005A4D9D" w:rsidP="005A4D9D">
      <w:pPr>
        <w:pStyle w:val="Prrafodelista"/>
        <w:numPr>
          <w:ilvl w:val="0"/>
          <w:numId w:val="1"/>
        </w:numPr>
      </w:pPr>
      <w:r>
        <w:t>Concurrencia</w:t>
      </w:r>
    </w:p>
    <w:p w:rsidR="005A4D9D" w:rsidRDefault="005A4D9D" w:rsidP="005A4D9D">
      <w:pPr>
        <w:pStyle w:val="Prrafodelista"/>
        <w:numPr>
          <w:ilvl w:val="0"/>
          <w:numId w:val="1"/>
        </w:numPr>
      </w:pPr>
      <w:proofErr w:type="spellStart"/>
      <w:r>
        <w:t>Cardinalidad</w:t>
      </w:r>
      <w:proofErr w:type="spellEnd"/>
    </w:p>
    <w:p w:rsidR="005A4D9D" w:rsidRDefault="005A4D9D" w:rsidP="0085434B">
      <w:pPr>
        <w:pStyle w:val="Prrafodelista"/>
        <w:numPr>
          <w:ilvl w:val="0"/>
          <w:numId w:val="1"/>
        </w:numPr>
      </w:pPr>
      <w:r>
        <w:t>Ninguna de las anteriores</w:t>
      </w:r>
    </w:p>
    <w:p w:rsidR="0085434B" w:rsidRDefault="0085434B" w:rsidP="0085434B">
      <w:pPr>
        <w:pStyle w:val="Prrafodelista"/>
      </w:pPr>
    </w:p>
    <w:p w:rsidR="005A4D9D" w:rsidRDefault="005A4D9D" w:rsidP="0085434B">
      <w:pPr>
        <w:pStyle w:val="Prrafodelista"/>
        <w:numPr>
          <w:ilvl w:val="0"/>
          <w:numId w:val="4"/>
        </w:numPr>
      </w:pPr>
      <w:r w:rsidRPr="0085434B">
        <w:rPr>
          <w:lang w:val="es-ES"/>
        </w:rPr>
        <w:t xml:space="preserve">Consideremos un programa para </w:t>
      </w:r>
      <w:r w:rsidRPr="0085434B">
        <w:rPr>
          <w:i/>
          <w:iCs/>
          <w:lang w:val="es-ES"/>
        </w:rPr>
        <w:t>transferir 500 US</w:t>
      </w:r>
      <w:r w:rsidRPr="0085434B">
        <w:rPr>
          <w:lang w:val="es-ES"/>
        </w:rPr>
        <w:t xml:space="preserve"> desde la cuenta A </w:t>
      </w:r>
      <w:proofErr w:type="spellStart"/>
      <w:r w:rsidRPr="0085434B">
        <w:rPr>
          <w:lang w:val="es-ES"/>
        </w:rPr>
        <w:t>a</w:t>
      </w:r>
      <w:proofErr w:type="spellEnd"/>
      <w:r w:rsidRPr="0085434B">
        <w:rPr>
          <w:lang w:val="es-ES"/>
        </w:rPr>
        <w:t xml:space="preserve"> la B. Si ocurre un fallo del sistema durante la ejecución del programa, es posible que los 500 US fueron eliminados de la cuenta A pero no abonados a la cuenta B, resultando un estado de la base de datos inconsistente</w:t>
      </w:r>
    </w:p>
    <w:p w:rsidR="0085434B" w:rsidRPr="0085434B" w:rsidRDefault="0085434B" w:rsidP="0085434B">
      <w:pPr>
        <w:rPr>
          <w:lang w:val="es-ES"/>
        </w:rPr>
      </w:pPr>
      <w:r w:rsidRPr="0085434B">
        <w:rPr>
          <w:lang w:val="es-ES"/>
        </w:rPr>
        <w:t>El concepto al que se refiere o describe esta situación es</w:t>
      </w:r>
    </w:p>
    <w:p w:rsidR="005A4D9D" w:rsidRDefault="005A4D9D" w:rsidP="0085434B">
      <w:pPr>
        <w:pStyle w:val="Prrafodelista"/>
        <w:numPr>
          <w:ilvl w:val="1"/>
          <w:numId w:val="2"/>
        </w:numPr>
      </w:pPr>
      <w:r>
        <w:t>Atomicidad</w:t>
      </w:r>
    </w:p>
    <w:p w:rsidR="005A4D9D" w:rsidRDefault="005A4D9D" w:rsidP="0085434B">
      <w:pPr>
        <w:pStyle w:val="Prrafodelista"/>
        <w:numPr>
          <w:ilvl w:val="1"/>
          <w:numId w:val="2"/>
        </w:numPr>
      </w:pPr>
      <w:r>
        <w:t>Concurrencia</w:t>
      </w:r>
    </w:p>
    <w:p w:rsidR="005A4D9D" w:rsidRDefault="005A4D9D" w:rsidP="0085434B">
      <w:pPr>
        <w:pStyle w:val="Prrafodelista"/>
        <w:numPr>
          <w:ilvl w:val="1"/>
          <w:numId w:val="2"/>
        </w:numPr>
      </w:pPr>
      <w:proofErr w:type="spellStart"/>
      <w:r>
        <w:t>Cardinalidad</w:t>
      </w:r>
      <w:proofErr w:type="spellEnd"/>
    </w:p>
    <w:p w:rsidR="005A4D9D" w:rsidRDefault="005A4D9D" w:rsidP="0085434B">
      <w:pPr>
        <w:pStyle w:val="Prrafodelista"/>
        <w:numPr>
          <w:ilvl w:val="1"/>
          <w:numId w:val="2"/>
        </w:numPr>
      </w:pPr>
      <w:r>
        <w:t>Ninguna de las anteriores</w:t>
      </w:r>
    </w:p>
    <w:p w:rsidR="0085434B" w:rsidRDefault="0085434B" w:rsidP="0085434B">
      <w:pPr>
        <w:pStyle w:val="Prrafodelista"/>
        <w:ind w:left="1080"/>
      </w:pPr>
    </w:p>
    <w:p w:rsidR="004A1C9A" w:rsidRDefault="009C663B" w:rsidP="0085434B">
      <w:pPr>
        <w:pStyle w:val="Prrafodelista"/>
        <w:numPr>
          <w:ilvl w:val="0"/>
          <w:numId w:val="4"/>
        </w:numPr>
      </w:pPr>
      <w:r>
        <w:t>E</w:t>
      </w:r>
      <w:r w:rsidR="004A1C9A">
        <w:t>n una base de datos de inventarios se tiene u</w:t>
      </w:r>
      <w:r>
        <w:t>na tabla de suministros la cual tiene un campo “</w:t>
      </w:r>
      <w:proofErr w:type="spellStart"/>
      <w:r>
        <w:t>co</w:t>
      </w:r>
      <w:r w:rsidR="004A1C9A">
        <w:t>digo</w:t>
      </w:r>
      <w:proofErr w:type="spellEnd"/>
      <w:r>
        <w:t>-sum”</w:t>
      </w:r>
      <w:r w:rsidR="004A1C9A">
        <w:t xml:space="preserve"> que identifica un suministro  y en el campo además se identifican otros aspectos como por ejemplo el Tipo de producto, el número de la</w:t>
      </w:r>
      <w:r>
        <w:t xml:space="preserve"> bodega, el consecutivo del suministro, </w:t>
      </w:r>
      <w:r w:rsidR="00C93377">
        <w:t>¿Có</w:t>
      </w:r>
      <w:r>
        <w:t xml:space="preserve">mo se conoce este tipo de campos </w:t>
      </w:r>
      <w:proofErr w:type="spellStart"/>
      <w:r>
        <w:t>ó</w:t>
      </w:r>
      <w:proofErr w:type="spellEnd"/>
      <w:r>
        <w:t xml:space="preserve"> atributos</w:t>
      </w:r>
      <w:r w:rsidR="00C93377">
        <w:t xml:space="preserve"> en bases de datos relacionales?</w:t>
      </w:r>
    </w:p>
    <w:p w:rsidR="009C663B" w:rsidRDefault="009C663B">
      <w:r>
        <w:t>________________________</w:t>
      </w:r>
    </w:p>
    <w:p w:rsidR="004A1C9A" w:rsidRDefault="004A1C9A" w:rsidP="008F67CC">
      <w:pPr>
        <w:pStyle w:val="Prrafodelista"/>
        <w:numPr>
          <w:ilvl w:val="0"/>
          <w:numId w:val="4"/>
        </w:numPr>
      </w:pPr>
      <w:r>
        <w:t>Como es la relación que se presenta en la siguiente Gráfica. Escriba como se lee la relación en el ejemplo.</w:t>
      </w:r>
    </w:p>
    <w:tbl>
      <w:tblPr>
        <w:tblStyle w:val="Tablaconcuadrcula"/>
        <w:tblW w:w="0" w:type="auto"/>
        <w:tblLook w:val="04A0" w:firstRow="1" w:lastRow="0" w:firstColumn="1" w:lastColumn="0" w:noHBand="0" w:noVBand="1"/>
      </w:tblPr>
      <w:tblGrid>
        <w:gridCol w:w="4414"/>
        <w:gridCol w:w="4414"/>
      </w:tblGrid>
      <w:tr w:rsidR="004A1C9A" w:rsidTr="004A1C9A">
        <w:tc>
          <w:tcPr>
            <w:tcW w:w="4414" w:type="dxa"/>
          </w:tcPr>
          <w:p w:rsidR="004A1C9A" w:rsidRDefault="004A1C9A">
            <w:r>
              <w:rPr>
                <w:noProof/>
                <w:lang w:val="es-ES" w:eastAsia="es-ES"/>
              </w:rPr>
              <w:drawing>
                <wp:inline distT="0" distB="0" distL="0" distR="0" wp14:anchorId="122DD11D" wp14:editId="02BBFC50">
                  <wp:extent cx="2464496" cy="46085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1810" t="34080" r="24269" b="51312"/>
                          <a:stretch/>
                        </pic:blipFill>
                        <pic:spPr bwMode="auto">
                          <a:xfrm>
                            <a:off x="0" y="0"/>
                            <a:ext cx="2464918" cy="460936"/>
                          </a:xfrm>
                          <a:prstGeom prst="rect">
                            <a:avLst/>
                          </a:prstGeom>
                          <a:ln>
                            <a:noFill/>
                          </a:ln>
                          <a:extLst>
                            <a:ext uri="{53640926-AAD7-44D8-BBD7-CCE9431645EC}">
                              <a14:shadowObscured xmlns:a14="http://schemas.microsoft.com/office/drawing/2010/main"/>
                            </a:ext>
                          </a:extLst>
                        </pic:spPr>
                      </pic:pic>
                    </a:graphicData>
                  </a:graphic>
                </wp:inline>
              </w:drawing>
            </w:r>
          </w:p>
        </w:tc>
        <w:tc>
          <w:tcPr>
            <w:tcW w:w="4414" w:type="dxa"/>
          </w:tcPr>
          <w:p w:rsidR="004A1C9A" w:rsidRDefault="004A1C9A">
            <w:r>
              <w:rPr>
                <w:noProof/>
                <w:lang w:val="es-ES" w:eastAsia="es-ES"/>
              </w:rPr>
              <w:drawing>
                <wp:inline distT="0" distB="0" distL="0" distR="0" wp14:anchorId="0630680B" wp14:editId="0A141988">
                  <wp:extent cx="2457105" cy="395021"/>
                  <wp:effectExtent l="0" t="0" r="63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507" t="33152" r="25702" b="54326"/>
                          <a:stretch/>
                        </pic:blipFill>
                        <pic:spPr bwMode="auto">
                          <a:xfrm>
                            <a:off x="0" y="0"/>
                            <a:ext cx="2457578" cy="395097"/>
                          </a:xfrm>
                          <a:prstGeom prst="rect">
                            <a:avLst/>
                          </a:prstGeom>
                          <a:ln>
                            <a:noFill/>
                          </a:ln>
                          <a:extLst>
                            <a:ext uri="{53640926-AAD7-44D8-BBD7-CCE9431645EC}">
                              <a14:shadowObscured xmlns:a14="http://schemas.microsoft.com/office/drawing/2010/main"/>
                            </a:ext>
                          </a:extLst>
                        </pic:spPr>
                      </pic:pic>
                    </a:graphicData>
                  </a:graphic>
                </wp:inline>
              </w:drawing>
            </w:r>
          </w:p>
        </w:tc>
      </w:tr>
      <w:tr w:rsidR="004A1C9A" w:rsidTr="004A1C9A">
        <w:tc>
          <w:tcPr>
            <w:tcW w:w="4414" w:type="dxa"/>
          </w:tcPr>
          <w:p w:rsidR="004A1C9A" w:rsidRDefault="004A1C9A">
            <w:r>
              <w:t xml:space="preserve">Relación: </w:t>
            </w:r>
          </w:p>
          <w:p w:rsidR="004A1C9A" w:rsidRDefault="004A1C9A">
            <w:r>
              <w:t>Se lee:</w:t>
            </w:r>
          </w:p>
          <w:p w:rsidR="004A1C9A" w:rsidRDefault="004A1C9A"/>
        </w:tc>
        <w:tc>
          <w:tcPr>
            <w:tcW w:w="4414" w:type="dxa"/>
          </w:tcPr>
          <w:p w:rsidR="004A1C9A" w:rsidRDefault="004A1C9A">
            <w:r>
              <w:t>Relación:</w:t>
            </w:r>
          </w:p>
          <w:p w:rsidR="004A1C9A" w:rsidRDefault="004A1C9A" w:rsidP="004A1C9A">
            <w:r>
              <w:t>Se lee:</w:t>
            </w:r>
          </w:p>
          <w:p w:rsidR="004A1C9A" w:rsidRDefault="004A1C9A"/>
        </w:tc>
      </w:tr>
      <w:tr w:rsidR="004A1C9A" w:rsidTr="004A1C9A">
        <w:tc>
          <w:tcPr>
            <w:tcW w:w="4414" w:type="dxa"/>
          </w:tcPr>
          <w:p w:rsidR="004A1C9A" w:rsidRDefault="004A1C9A">
            <w:r>
              <w:rPr>
                <w:noProof/>
                <w:lang w:val="es-ES" w:eastAsia="es-ES"/>
              </w:rPr>
              <w:drawing>
                <wp:inline distT="0" distB="0" distL="0" distR="0" wp14:anchorId="363471D5" wp14:editId="14FFD897">
                  <wp:extent cx="2333371" cy="358445"/>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936" t="33385" r="26485" b="55255"/>
                          <a:stretch/>
                        </pic:blipFill>
                        <pic:spPr bwMode="auto">
                          <a:xfrm>
                            <a:off x="0" y="0"/>
                            <a:ext cx="2333471" cy="358460"/>
                          </a:xfrm>
                          <a:prstGeom prst="rect">
                            <a:avLst/>
                          </a:prstGeom>
                          <a:ln>
                            <a:noFill/>
                          </a:ln>
                          <a:extLst>
                            <a:ext uri="{53640926-AAD7-44D8-BBD7-CCE9431645EC}">
                              <a14:shadowObscured xmlns:a14="http://schemas.microsoft.com/office/drawing/2010/main"/>
                            </a:ext>
                          </a:extLst>
                        </pic:spPr>
                      </pic:pic>
                    </a:graphicData>
                  </a:graphic>
                </wp:inline>
              </w:drawing>
            </w:r>
          </w:p>
          <w:p w:rsidR="004A1C9A" w:rsidRDefault="004A1C9A"/>
        </w:tc>
        <w:tc>
          <w:tcPr>
            <w:tcW w:w="4414" w:type="dxa"/>
          </w:tcPr>
          <w:p w:rsidR="004A1C9A" w:rsidRDefault="004A1C9A"/>
        </w:tc>
      </w:tr>
      <w:tr w:rsidR="004A1C9A" w:rsidTr="004A1C9A">
        <w:tc>
          <w:tcPr>
            <w:tcW w:w="4414" w:type="dxa"/>
          </w:tcPr>
          <w:p w:rsidR="004A1C9A" w:rsidRDefault="004A1C9A">
            <w:pPr>
              <w:rPr>
                <w:noProof/>
                <w:lang w:eastAsia="es-CO"/>
              </w:rPr>
            </w:pPr>
            <w:r>
              <w:rPr>
                <w:noProof/>
                <w:lang w:eastAsia="es-CO"/>
              </w:rPr>
              <w:t>Relación:</w:t>
            </w:r>
          </w:p>
        </w:tc>
        <w:tc>
          <w:tcPr>
            <w:tcW w:w="4414" w:type="dxa"/>
          </w:tcPr>
          <w:p w:rsidR="004A1C9A" w:rsidRDefault="004A1C9A"/>
        </w:tc>
      </w:tr>
    </w:tbl>
    <w:p w:rsidR="000B2071" w:rsidRDefault="009C54CC">
      <w:r>
        <w:lastRenderedPageBreak/>
        <w:t>Diseñe un modelo Entidad – Relación para la siguiente situación</w:t>
      </w:r>
    </w:p>
    <w:p w:rsidR="009C54CC" w:rsidRPr="009C54CC" w:rsidRDefault="009C54CC" w:rsidP="009C54CC">
      <w:pPr>
        <w:jc w:val="both"/>
        <w:rPr>
          <w:sz w:val="24"/>
          <w:szCs w:val="24"/>
        </w:rPr>
      </w:pPr>
      <w:r>
        <w:rPr>
          <w:sz w:val="24"/>
          <w:szCs w:val="24"/>
        </w:rPr>
        <w:t>PROBLEMA UNO. EVENTOS DEPORTIVOS</w:t>
      </w:r>
    </w:p>
    <w:p w:rsidR="009C54CC" w:rsidRDefault="009C54CC" w:rsidP="009C54CC">
      <w:pPr>
        <w:autoSpaceDE w:val="0"/>
        <w:autoSpaceDN w:val="0"/>
        <w:adjustRightInd w:val="0"/>
        <w:spacing w:after="0" w:line="240" w:lineRule="auto"/>
        <w:jc w:val="both"/>
        <w:rPr>
          <w:rFonts w:ascii="Arial" w:hAnsi="Arial" w:cs="Arial"/>
          <w:sz w:val="24"/>
          <w:szCs w:val="24"/>
          <w:lang w:val="es-ES"/>
        </w:rPr>
      </w:pPr>
      <w:r w:rsidRPr="009C54CC">
        <w:rPr>
          <w:rFonts w:ascii="Arial" w:hAnsi="Arial" w:cs="Arial"/>
          <w:sz w:val="24"/>
          <w:szCs w:val="24"/>
          <w:lang w:val="es-ES"/>
        </w:rPr>
        <w:t>Las sedes olímpicas se dividen en complejos deportivos. Los complejos deportivos se subdividen en</w:t>
      </w:r>
      <w:r w:rsidRPr="009C54CC">
        <w:rPr>
          <w:rFonts w:ascii="Arial" w:hAnsi="Arial" w:cs="Arial"/>
          <w:sz w:val="24"/>
          <w:szCs w:val="24"/>
          <w:lang w:val="es-ES"/>
        </w:rPr>
        <w:t xml:space="preserve"> </w:t>
      </w:r>
      <w:r w:rsidRPr="009C54CC">
        <w:rPr>
          <w:rFonts w:ascii="Arial" w:hAnsi="Arial" w:cs="Arial"/>
          <w:sz w:val="24"/>
          <w:szCs w:val="24"/>
          <w:lang w:val="es-ES"/>
        </w:rPr>
        <w:t>aquellos en los que se desarrolla un único deporte y en lo</w:t>
      </w:r>
      <w:r w:rsidRPr="009C54CC">
        <w:rPr>
          <w:rFonts w:ascii="Arial" w:hAnsi="Arial" w:cs="Arial"/>
          <w:sz w:val="24"/>
          <w:szCs w:val="24"/>
          <w:lang w:val="es-ES"/>
        </w:rPr>
        <w:t xml:space="preserve">s polideportivos. Los complejos </w:t>
      </w:r>
      <w:r>
        <w:rPr>
          <w:rFonts w:ascii="Arial" w:hAnsi="Arial" w:cs="Arial"/>
          <w:sz w:val="24"/>
          <w:szCs w:val="24"/>
          <w:lang w:val="es-ES"/>
        </w:rPr>
        <w:t>p</w:t>
      </w:r>
      <w:r w:rsidRPr="009C54CC">
        <w:rPr>
          <w:rFonts w:ascii="Arial" w:hAnsi="Arial" w:cs="Arial"/>
          <w:sz w:val="24"/>
          <w:szCs w:val="24"/>
          <w:lang w:val="es-ES"/>
        </w:rPr>
        <w:t>olideportivos</w:t>
      </w:r>
      <w:r w:rsidRPr="009C54CC">
        <w:rPr>
          <w:rFonts w:ascii="Arial" w:hAnsi="Arial" w:cs="Arial"/>
          <w:sz w:val="24"/>
          <w:szCs w:val="24"/>
          <w:lang w:val="es-ES"/>
        </w:rPr>
        <w:t xml:space="preserve"> </w:t>
      </w:r>
      <w:r w:rsidRPr="009C54CC">
        <w:rPr>
          <w:rFonts w:ascii="Arial" w:hAnsi="Arial" w:cs="Arial"/>
          <w:sz w:val="24"/>
          <w:szCs w:val="24"/>
          <w:lang w:val="es-ES"/>
        </w:rPr>
        <w:t>tienen áreas designadas para cada deporte con un indicador de localización (ejemplo: centro, esquina-</w:t>
      </w:r>
      <w:r w:rsidRPr="009C54CC">
        <w:rPr>
          <w:rFonts w:ascii="Arial" w:hAnsi="Arial" w:cs="Arial"/>
          <w:sz w:val="24"/>
          <w:szCs w:val="24"/>
          <w:lang w:val="es-ES"/>
        </w:rPr>
        <w:t xml:space="preserve"> </w:t>
      </w:r>
      <w:r w:rsidRPr="009C54CC">
        <w:rPr>
          <w:rFonts w:ascii="Arial" w:hAnsi="Arial" w:cs="Arial"/>
          <w:sz w:val="24"/>
          <w:szCs w:val="24"/>
          <w:lang w:val="es-ES"/>
        </w:rPr>
        <w:t>NE, etc.). Un complejo tiene una localización, un jefe de organización individual y un área total ocupada.</w:t>
      </w:r>
      <w:r w:rsidRPr="009C54CC">
        <w:rPr>
          <w:rFonts w:ascii="Arial" w:hAnsi="Arial" w:cs="Arial"/>
          <w:sz w:val="24"/>
          <w:szCs w:val="24"/>
          <w:lang w:val="es-ES"/>
        </w:rPr>
        <w:t xml:space="preserve"> </w:t>
      </w:r>
      <w:r w:rsidRPr="009C54CC">
        <w:rPr>
          <w:rFonts w:ascii="Arial" w:hAnsi="Arial" w:cs="Arial"/>
          <w:sz w:val="24"/>
          <w:szCs w:val="24"/>
          <w:lang w:val="es-ES"/>
        </w:rPr>
        <w:t>Los dos tipos de complejos (deporte único y polideportivo) tendrán diferentes tipos de información. Para</w:t>
      </w:r>
      <w:r w:rsidRPr="009C54CC">
        <w:rPr>
          <w:rFonts w:ascii="Arial" w:hAnsi="Arial" w:cs="Arial"/>
          <w:sz w:val="24"/>
          <w:szCs w:val="24"/>
          <w:lang w:val="es-ES"/>
        </w:rPr>
        <w:t xml:space="preserve"> </w:t>
      </w:r>
      <w:r w:rsidRPr="009C54CC">
        <w:rPr>
          <w:rFonts w:ascii="Arial" w:hAnsi="Arial" w:cs="Arial"/>
          <w:sz w:val="24"/>
          <w:szCs w:val="24"/>
          <w:lang w:val="es-ES"/>
        </w:rPr>
        <w:t>cada tipo de sede, se conservará el número de complejos junto con su presupuesto aproximado.</w:t>
      </w:r>
      <w:r w:rsidRPr="009C54CC">
        <w:rPr>
          <w:rFonts w:ascii="Arial" w:hAnsi="Arial" w:cs="Arial"/>
          <w:sz w:val="24"/>
          <w:szCs w:val="24"/>
          <w:lang w:val="es-ES"/>
        </w:rPr>
        <w:t xml:space="preserve"> </w:t>
      </w:r>
      <w:r w:rsidRPr="009C54CC">
        <w:rPr>
          <w:rFonts w:ascii="Arial" w:hAnsi="Arial" w:cs="Arial"/>
          <w:sz w:val="24"/>
          <w:szCs w:val="24"/>
          <w:lang w:val="es-ES"/>
        </w:rPr>
        <w:t>Cada complejo celebra una serie de eventos (ejemplo: la pista de</w:t>
      </w:r>
      <w:r w:rsidRPr="009C54CC">
        <w:rPr>
          <w:rFonts w:ascii="Arial" w:hAnsi="Arial" w:cs="Arial"/>
          <w:sz w:val="24"/>
          <w:szCs w:val="24"/>
          <w:lang w:val="es-ES"/>
        </w:rPr>
        <w:t xml:space="preserve">l estadio puede celebrar muchas </w:t>
      </w:r>
      <w:r w:rsidRPr="009C54CC">
        <w:rPr>
          <w:rFonts w:ascii="Arial" w:hAnsi="Arial" w:cs="Arial"/>
          <w:sz w:val="24"/>
          <w:szCs w:val="24"/>
          <w:lang w:val="es-ES"/>
        </w:rPr>
        <w:t>carreras distintas.). Para cada evento está prevista una fecha, duración, número de participantes, número</w:t>
      </w:r>
      <w:r w:rsidRPr="009C54CC">
        <w:rPr>
          <w:rFonts w:ascii="Arial" w:hAnsi="Arial" w:cs="Arial"/>
          <w:sz w:val="24"/>
          <w:szCs w:val="24"/>
          <w:lang w:val="es-ES"/>
        </w:rPr>
        <w:t xml:space="preserve"> </w:t>
      </w:r>
      <w:r w:rsidRPr="009C54CC">
        <w:rPr>
          <w:rFonts w:ascii="Arial" w:hAnsi="Arial" w:cs="Arial"/>
          <w:sz w:val="24"/>
          <w:szCs w:val="24"/>
          <w:lang w:val="es-ES"/>
        </w:rPr>
        <w:t>de comisarios. Una lista de todos los comisarios se conservará junto con la lista de los eventos en los que</w:t>
      </w:r>
      <w:r w:rsidRPr="009C54CC">
        <w:rPr>
          <w:rFonts w:ascii="Arial" w:hAnsi="Arial" w:cs="Arial"/>
          <w:sz w:val="24"/>
          <w:szCs w:val="24"/>
          <w:lang w:val="es-ES"/>
        </w:rPr>
        <w:t xml:space="preserve"> </w:t>
      </w:r>
      <w:r w:rsidRPr="009C54CC">
        <w:rPr>
          <w:rFonts w:ascii="Arial" w:hAnsi="Arial" w:cs="Arial"/>
          <w:sz w:val="24"/>
          <w:szCs w:val="24"/>
          <w:lang w:val="es-ES"/>
        </w:rPr>
        <w:t>esté involucrado cada comisario ya sea cumpliendo la tarea de juez u observador. Tanto para cada</w:t>
      </w:r>
      <w:r w:rsidRPr="009C54CC">
        <w:rPr>
          <w:rFonts w:ascii="Arial" w:hAnsi="Arial" w:cs="Arial"/>
          <w:sz w:val="24"/>
          <w:szCs w:val="24"/>
          <w:lang w:val="es-ES"/>
        </w:rPr>
        <w:t xml:space="preserve"> </w:t>
      </w:r>
      <w:r w:rsidRPr="009C54CC">
        <w:rPr>
          <w:rFonts w:ascii="Arial" w:hAnsi="Arial" w:cs="Arial"/>
          <w:sz w:val="24"/>
          <w:szCs w:val="24"/>
          <w:lang w:val="es-ES"/>
        </w:rPr>
        <w:t xml:space="preserve">evento como para el mantenimiento se necesitará cierto equipamiento (ejemplo: arcos, </w:t>
      </w:r>
      <w:bookmarkStart w:id="0" w:name="_GoBack"/>
      <w:bookmarkEnd w:id="0"/>
      <w:r w:rsidRPr="009C54CC">
        <w:rPr>
          <w:rFonts w:ascii="Arial" w:hAnsi="Arial" w:cs="Arial"/>
          <w:sz w:val="24"/>
          <w:szCs w:val="24"/>
          <w:lang w:val="es-ES"/>
        </w:rPr>
        <w:t>pértigas, barras</w:t>
      </w:r>
      <w:r w:rsidRPr="009C54CC">
        <w:rPr>
          <w:rFonts w:ascii="Arial" w:hAnsi="Arial" w:cs="Arial"/>
          <w:sz w:val="24"/>
          <w:szCs w:val="24"/>
          <w:lang w:val="es-ES"/>
        </w:rPr>
        <w:t xml:space="preserve"> </w:t>
      </w:r>
      <w:r w:rsidRPr="009C54CC">
        <w:rPr>
          <w:rFonts w:ascii="Arial" w:hAnsi="Arial" w:cs="Arial"/>
          <w:sz w:val="24"/>
          <w:szCs w:val="24"/>
          <w:lang w:val="es-ES"/>
        </w:rPr>
        <w:t xml:space="preserve">paralelas, </w:t>
      </w:r>
      <w:proofErr w:type="spellStart"/>
      <w:r w:rsidRPr="009C54CC">
        <w:rPr>
          <w:rFonts w:ascii="Arial" w:hAnsi="Arial" w:cs="Arial"/>
          <w:sz w:val="24"/>
          <w:szCs w:val="24"/>
          <w:lang w:val="es-ES"/>
        </w:rPr>
        <w:t>etc</w:t>
      </w:r>
      <w:proofErr w:type="spellEnd"/>
      <w:r w:rsidRPr="009C54CC">
        <w:rPr>
          <w:rFonts w:ascii="Arial" w:hAnsi="Arial" w:cs="Arial"/>
          <w:sz w:val="24"/>
          <w:szCs w:val="24"/>
          <w:lang w:val="es-ES"/>
        </w:rPr>
        <w:t>).</w:t>
      </w:r>
    </w:p>
    <w:p w:rsidR="009C54CC" w:rsidRDefault="009C54CC" w:rsidP="009C54CC">
      <w:pPr>
        <w:autoSpaceDE w:val="0"/>
        <w:autoSpaceDN w:val="0"/>
        <w:adjustRightInd w:val="0"/>
        <w:spacing w:after="0" w:line="240" w:lineRule="auto"/>
        <w:jc w:val="both"/>
        <w:rPr>
          <w:rFonts w:ascii="Arial" w:hAnsi="Arial" w:cs="Arial"/>
          <w:sz w:val="24"/>
          <w:szCs w:val="24"/>
          <w:lang w:val="es-ES"/>
        </w:rPr>
      </w:pPr>
    </w:p>
    <w:p w:rsidR="009C54CC" w:rsidRDefault="009C54CC" w:rsidP="009C54CC">
      <w:pPr>
        <w:autoSpaceDE w:val="0"/>
        <w:autoSpaceDN w:val="0"/>
        <w:adjustRightInd w:val="0"/>
        <w:spacing w:after="0" w:line="240" w:lineRule="auto"/>
        <w:jc w:val="both"/>
        <w:rPr>
          <w:rFonts w:ascii="Arial" w:hAnsi="Arial" w:cs="Arial"/>
          <w:sz w:val="24"/>
          <w:szCs w:val="24"/>
          <w:lang w:val="es-ES"/>
        </w:rPr>
      </w:pPr>
    </w:p>
    <w:p w:rsidR="009C54CC" w:rsidRDefault="009C54CC" w:rsidP="009C54CC">
      <w:pPr>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PROBLEMA DOS</w:t>
      </w:r>
    </w:p>
    <w:p w:rsidR="009C54CC" w:rsidRDefault="009C54CC" w:rsidP="009C54CC">
      <w:pPr>
        <w:autoSpaceDE w:val="0"/>
        <w:autoSpaceDN w:val="0"/>
        <w:adjustRightInd w:val="0"/>
        <w:spacing w:after="0" w:line="240" w:lineRule="auto"/>
        <w:jc w:val="both"/>
        <w:rPr>
          <w:rFonts w:ascii="Arial" w:hAnsi="Arial" w:cs="Arial"/>
          <w:sz w:val="24"/>
          <w:szCs w:val="24"/>
          <w:lang w:val="es-ES"/>
        </w:rPr>
      </w:pPr>
    </w:p>
    <w:p w:rsidR="009C54CC" w:rsidRDefault="009C54CC" w:rsidP="009C54CC">
      <w:pPr>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Se requiere diseñar una base de datos que permita desarrollar un sistema de encuestas. Esta base de datos deberá permitir almacenar cualquier tipo de encuesta. Una encuesta tiene diferentes tipos de preguntas. Las </w:t>
      </w:r>
      <w:r w:rsidR="00365B18">
        <w:rPr>
          <w:rFonts w:ascii="Arial" w:hAnsi="Arial" w:cs="Arial"/>
          <w:sz w:val="24"/>
          <w:szCs w:val="24"/>
          <w:lang w:val="es-ES"/>
        </w:rPr>
        <w:t xml:space="preserve">preguntas tienen </w:t>
      </w:r>
      <w:r>
        <w:rPr>
          <w:rFonts w:ascii="Arial" w:hAnsi="Arial" w:cs="Arial"/>
          <w:sz w:val="24"/>
          <w:szCs w:val="24"/>
          <w:lang w:val="es-ES"/>
        </w:rPr>
        <w:t>diferentes tipos de respues</w:t>
      </w:r>
      <w:r w:rsidR="00365B18">
        <w:rPr>
          <w:rFonts w:ascii="Arial" w:hAnsi="Arial" w:cs="Arial"/>
          <w:sz w:val="24"/>
          <w:szCs w:val="24"/>
          <w:lang w:val="es-ES"/>
        </w:rPr>
        <w:t xml:space="preserve">ta. Existen </w:t>
      </w:r>
      <w:proofErr w:type="gramStart"/>
      <w:r w:rsidR="00365B18">
        <w:rPr>
          <w:rFonts w:ascii="Arial" w:hAnsi="Arial" w:cs="Arial"/>
          <w:sz w:val="24"/>
          <w:szCs w:val="24"/>
          <w:lang w:val="es-ES"/>
        </w:rPr>
        <w:t xml:space="preserve">respuestas </w:t>
      </w:r>
      <w:r>
        <w:rPr>
          <w:rFonts w:ascii="Arial" w:hAnsi="Arial" w:cs="Arial"/>
          <w:sz w:val="24"/>
          <w:szCs w:val="24"/>
          <w:lang w:val="es-ES"/>
        </w:rPr>
        <w:t xml:space="preserve"> </w:t>
      </w:r>
      <w:r w:rsidR="00365B18">
        <w:rPr>
          <w:rFonts w:ascii="Arial" w:hAnsi="Arial" w:cs="Arial"/>
          <w:sz w:val="24"/>
          <w:szCs w:val="24"/>
          <w:lang w:val="es-ES"/>
        </w:rPr>
        <w:t>de</w:t>
      </w:r>
      <w:proofErr w:type="gramEnd"/>
      <w:r w:rsidR="00365B18">
        <w:rPr>
          <w:rFonts w:ascii="Arial" w:hAnsi="Arial" w:cs="Arial"/>
          <w:sz w:val="24"/>
          <w:szCs w:val="24"/>
          <w:lang w:val="es-ES"/>
        </w:rPr>
        <w:t xml:space="preserve"> selección </w:t>
      </w:r>
      <w:proofErr w:type="spellStart"/>
      <w:r w:rsidR="00365B18">
        <w:rPr>
          <w:rFonts w:ascii="Arial" w:hAnsi="Arial" w:cs="Arial"/>
          <w:sz w:val="24"/>
          <w:szCs w:val="24"/>
          <w:lang w:val="es-ES"/>
        </w:rPr>
        <w:t>multiple</w:t>
      </w:r>
      <w:proofErr w:type="spellEnd"/>
      <w:r w:rsidR="00365B18">
        <w:rPr>
          <w:rFonts w:ascii="Arial" w:hAnsi="Arial" w:cs="Arial"/>
          <w:sz w:val="24"/>
          <w:szCs w:val="24"/>
          <w:lang w:val="es-ES"/>
        </w:rPr>
        <w:t>, respuesta corta, respuestas largas, fechas, escalas etc.</w:t>
      </w:r>
    </w:p>
    <w:p w:rsidR="00365B18" w:rsidRDefault="00365B18" w:rsidP="009C54CC">
      <w:pPr>
        <w:autoSpaceDE w:val="0"/>
        <w:autoSpaceDN w:val="0"/>
        <w:adjustRightInd w:val="0"/>
        <w:spacing w:after="0" w:line="240" w:lineRule="auto"/>
        <w:jc w:val="both"/>
        <w:rPr>
          <w:rFonts w:ascii="Arial" w:hAnsi="Arial" w:cs="Arial"/>
          <w:sz w:val="24"/>
          <w:szCs w:val="24"/>
          <w:lang w:val="es-ES"/>
        </w:rPr>
      </w:pPr>
    </w:p>
    <w:p w:rsidR="00365B18" w:rsidRDefault="00365B18" w:rsidP="009C54CC">
      <w:pPr>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Las preguntas pueden agruparse en categorías que pueden medir un factor, por </w:t>
      </w:r>
      <w:proofErr w:type="gramStart"/>
      <w:r>
        <w:rPr>
          <w:rFonts w:ascii="Arial" w:hAnsi="Arial" w:cs="Arial"/>
          <w:sz w:val="24"/>
          <w:szCs w:val="24"/>
          <w:lang w:val="es-ES"/>
        </w:rPr>
        <w:t>ejemplo</w:t>
      </w:r>
      <w:proofErr w:type="gramEnd"/>
      <w:r>
        <w:rPr>
          <w:rFonts w:ascii="Arial" w:hAnsi="Arial" w:cs="Arial"/>
          <w:sz w:val="24"/>
          <w:szCs w:val="24"/>
          <w:lang w:val="es-ES"/>
        </w:rPr>
        <w:t xml:space="preserve"> pueden existir 5 preguntas que apuntan a conocer un factor en especial. </w:t>
      </w:r>
    </w:p>
    <w:p w:rsidR="00365B18" w:rsidRDefault="00365B18" w:rsidP="009C54CC">
      <w:pPr>
        <w:autoSpaceDE w:val="0"/>
        <w:autoSpaceDN w:val="0"/>
        <w:adjustRightInd w:val="0"/>
        <w:spacing w:after="0" w:line="240" w:lineRule="auto"/>
        <w:jc w:val="both"/>
        <w:rPr>
          <w:rFonts w:ascii="Arial" w:hAnsi="Arial" w:cs="Arial"/>
          <w:sz w:val="24"/>
          <w:szCs w:val="24"/>
          <w:lang w:val="es-ES"/>
        </w:rPr>
      </w:pPr>
      <w:proofErr w:type="spellStart"/>
      <w:r>
        <w:rPr>
          <w:rFonts w:ascii="Arial" w:hAnsi="Arial" w:cs="Arial"/>
          <w:sz w:val="24"/>
          <w:szCs w:val="24"/>
          <w:lang w:val="es-ES"/>
        </w:rPr>
        <w:t>Ej</w:t>
      </w:r>
      <w:proofErr w:type="spellEnd"/>
      <w:r>
        <w:rPr>
          <w:rFonts w:ascii="Arial" w:hAnsi="Arial" w:cs="Arial"/>
          <w:sz w:val="24"/>
          <w:szCs w:val="24"/>
          <w:lang w:val="es-ES"/>
        </w:rPr>
        <w:t xml:space="preserve">: </w:t>
      </w:r>
    </w:p>
    <w:p w:rsidR="00365B18" w:rsidRDefault="00365B18" w:rsidP="009C54CC">
      <w:pPr>
        <w:autoSpaceDE w:val="0"/>
        <w:autoSpaceDN w:val="0"/>
        <w:adjustRightInd w:val="0"/>
        <w:spacing w:after="0" w:line="240" w:lineRule="auto"/>
        <w:jc w:val="both"/>
        <w:rPr>
          <w:rFonts w:ascii="Arial" w:hAnsi="Arial" w:cs="Arial"/>
          <w:sz w:val="24"/>
          <w:szCs w:val="24"/>
          <w:lang w:val="es-ES"/>
        </w:rPr>
      </w:pPr>
    </w:p>
    <w:p w:rsidR="00365B18" w:rsidRDefault="00365B18" w:rsidP="009C54CC">
      <w:pPr>
        <w:autoSpaceDE w:val="0"/>
        <w:autoSpaceDN w:val="0"/>
        <w:adjustRightInd w:val="0"/>
        <w:spacing w:after="0" w:line="240" w:lineRule="auto"/>
        <w:jc w:val="both"/>
        <w:rPr>
          <w:rFonts w:ascii="Arial" w:hAnsi="Arial" w:cs="Arial"/>
          <w:sz w:val="24"/>
          <w:szCs w:val="24"/>
          <w:lang w:val="es-ES"/>
        </w:rPr>
      </w:pPr>
      <w:proofErr w:type="spellStart"/>
      <w:r>
        <w:rPr>
          <w:rFonts w:ascii="Arial" w:hAnsi="Arial" w:cs="Arial"/>
          <w:sz w:val="24"/>
          <w:szCs w:val="24"/>
          <w:lang w:val="es-ES"/>
        </w:rPr>
        <w:t>Calfique</w:t>
      </w:r>
      <w:proofErr w:type="spellEnd"/>
      <w:r>
        <w:rPr>
          <w:rFonts w:ascii="Arial" w:hAnsi="Arial" w:cs="Arial"/>
          <w:sz w:val="24"/>
          <w:szCs w:val="24"/>
          <w:lang w:val="es-ES"/>
        </w:rPr>
        <w:t xml:space="preserve"> su relación familiar de 1-5 </w:t>
      </w:r>
    </w:p>
    <w:p w:rsidR="00365B18" w:rsidRDefault="00365B18" w:rsidP="009C54CC">
      <w:pPr>
        <w:autoSpaceDE w:val="0"/>
        <w:autoSpaceDN w:val="0"/>
        <w:adjustRightInd w:val="0"/>
        <w:spacing w:after="0" w:line="240" w:lineRule="auto"/>
        <w:jc w:val="both"/>
        <w:rPr>
          <w:rFonts w:ascii="Arial" w:hAnsi="Arial" w:cs="Arial"/>
          <w:sz w:val="24"/>
          <w:szCs w:val="24"/>
          <w:lang w:val="es-ES"/>
        </w:rPr>
      </w:pPr>
    </w:p>
    <w:p w:rsidR="00365B18" w:rsidRDefault="00365B18" w:rsidP="009C54CC">
      <w:pPr>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con padre _</w:t>
      </w:r>
    </w:p>
    <w:p w:rsidR="009C54CC" w:rsidRDefault="00365B18" w:rsidP="009C54CC">
      <w:pPr>
        <w:autoSpaceDE w:val="0"/>
        <w:autoSpaceDN w:val="0"/>
        <w:adjustRightInd w:val="0"/>
        <w:spacing w:after="0" w:line="240" w:lineRule="auto"/>
        <w:jc w:val="both"/>
        <w:rPr>
          <w:sz w:val="24"/>
          <w:szCs w:val="24"/>
        </w:rPr>
      </w:pPr>
      <w:r>
        <w:rPr>
          <w:sz w:val="24"/>
          <w:szCs w:val="24"/>
        </w:rPr>
        <w:t xml:space="preserve">con </w:t>
      </w:r>
      <w:proofErr w:type="gramStart"/>
      <w:r>
        <w:rPr>
          <w:sz w:val="24"/>
          <w:szCs w:val="24"/>
        </w:rPr>
        <w:t>madre  _</w:t>
      </w:r>
      <w:proofErr w:type="gramEnd"/>
    </w:p>
    <w:p w:rsidR="00365B18" w:rsidRDefault="00365B18" w:rsidP="009C54CC">
      <w:pPr>
        <w:autoSpaceDE w:val="0"/>
        <w:autoSpaceDN w:val="0"/>
        <w:adjustRightInd w:val="0"/>
        <w:spacing w:after="0" w:line="240" w:lineRule="auto"/>
        <w:jc w:val="both"/>
        <w:rPr>
          <w:sz w:val="24"/>
          <w:szCs w:val="24"/>
        </w:rPr>
      </w:pPr>
      <w:r>
        <w:rPr>
          <w:sz w:val="24"/>
          <w:szCs w:val="24"/>
        </w:rPr>
        <w:t>con hermanos _</w:t>
      </w:r>
    </w:p>
    <w:p w:rsidR="00365B18" w:rsidRDefault="00365B18" w:rsidP="009C54CC">
      <w:pPr>
        <w:autoSpaceDE w:val="0"/>
        <w:autoSpaceDN w:val="0"/>
        <w:adjustRightInd w:val="0"/>
        <w:spacing w:after="0" w:line="240" w:lineRule="auto"/>
        <w:jc w:val="both"/>
        <w:rPr>
          <w:sz w:val="24"/>
          <w:szCs w:val="24"/>
        </w:rPr>
      </w:pPr>
      <w:r>
        <w:rPr>
          <w:sz w:val="24"/>
          <w:szCs w:val="24"/>
        </w:rPr>
        <w:t>con hijos _</w:t>
      </w:r>
    </w:p>
    <w:p w:rsidR="00365B18" w:rsidRDefault="00365B18" w:rsidP="009C54CC">
      <w:pPr>
        <w:autoSpaceDE w:val="0"/>
        <w:autoSpaceDN w:val="0"/>
        <w:adjustRightInd w:val="0"/>
        <w:spacing w:after="0" w:line="240" w:lineRule="auto"/>
        <w:jc w:val="both"/>
        <w:rPr>
          <w:sz w:val="24"/>
          <w:szCs w:val="24"/>
        </w:rPr>
      </w:pPr>
    </w:p>
    <w:p w:rsidR="00365B18" w:rsidRPr="009C54CC" w:rsidRDefault="00365B18" w:rsidP="009C54CC">
      <w:pPr>
        <w:autoSpaceDE w:val="0"/>
        <w:autoSpaceDN w:val="0"/>
        <w:adjustRightInd w:val="0"/>
        <w:spacing w:after="0" w:line="240" w:lineRule="auto"/>
        <w:jc w:val="both"/>
        <w:rPr>
          <w:sz w:val="24"/>
          <w:szCs w:val="24"/>
        </w:rPr>
      </w:pPr>
    </w:p>
    <w:sectPr w:rsidR="00365B18" w:rsidRPr="009C54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9EE"/>
    <w:multiLevelType w:val="hybridMultilevel"/>
    <w:tmpl w:val="62C4543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B209B0"/>
    <w:multiLevelType w:val="hybridMultilevel"/>
    <w:tmpl w:val="AE103D92"/>
    <w:lvl w:ilvl="0" w:tplc="240A0019">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2B67586E"/>
    <w:multiLevelType w:val="hybridMultilevel"/>
    <w:tmpl w:val="89027C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320505C"/>
    <w:multiLevelType w:val="hybridMultilevel"/>
    <w:tmpl w:val="AE103D9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71"/>
    <w:rsid w:val="0008439B"/>
    <w:rsid w:val="000B2071"/>
    <w:rsid w:val="00241FFA"/>
    <w:rsid w:val="002C2B62"/>
    <w:rsid w:val="00365B18"/>
    <w:rsid w:val="003C5D82"/>
    <w:rsid w:val="004A1C9A"/>
    <w:rsid w:val="005A4D9D"/>
    <w:rsid w:val="005C766F"/>
    <w:rsid w:val="005E5E02"/>
    <w:rsid w:val="00724A2C"/>
    <w:rsid w:val="00781CFB"/>
    <w:rsid w:val="0085434B"/>
    <w:rsid w:val="008F67CC"/>
    <w:rsid w:val="009834A2"/>
    <w:rsid w:val="009C54CC"/>
    <w:rsid w:val="009C663B"/>
    <w:rsid w:val="00C93377"/>
    <w:rsid w:val="00E94CB1"/>
    <w:rsid w:val="00EB378E"/>
    <w:rsid w:val="00F371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98B4"/>
  <w15:chartTrackingRefBased/>
  <w15:docId w15:val="{BFFE1EB9-4F80-4555-9CFE-FAD79223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B2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A4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5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Mario Gaviria</dc:creator>
  <cp:keywords/>
  <dc:description/>
  <cp:lastModifiedBy>Jorge Mario</cp:lastModifiedBy>
  <cp:revision>2</cp:revision>
  <dcterms:created xsi:type="dcterms:W3CDTF">2018-08-08T03:14:00Z</dcterms:created>
  <dcterms:modified xsi:type="dcterms:W3CDTF">2018-08-08T03:14:00Z</dcterms:modified>
</cp:coreProperties>
</file>